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BA3" w:rsidRDefault="008A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:rsidR="008A3BA3" w:rsidRDefault="008A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62160" w:rsidRDefault="00987D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918210</wp:posOffset>
            </wp:positionH>
            <wp:positionV relativeFrom="page">
              <wp:posOffset>648335</wp:posOffset>
            </wp:positionV>
            <wp:extent cx="2030730" cy="117475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160" w:rsidRDefault="006621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62160" w:rsidRDefault="006621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62160" w:rsidRDefault="00662160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662160" w:rsidRDefault="007D267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808080"/>
          <w:sz w:val="48"/>
          <w:szCs w:val="48"/>
        </w:rPr>
        <w:t xml:space="preserve">  </w:t>
      </w:r>
      <w:r w:rsidR="00662160">
        <w:rPr>
          <w:rFonts w:cs="Calibri"/>
          <w:b/>
          <w:bCs/>
          <w:color w:val="808080"/>
          <w:sz w:val="48"/>
          <w:szCs w:val="48"/>
        </w:rPr>
        <w:t>Revue de Presse</w:t>
      </w:r>
    </w:p>
    <w:p w:rsidR="00662160" w:rsidRDefault="00987D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-1790700</wp:posOffset>
                </wp:positionH>
                <wp:positionV relativeFrom="paragraph">
                  <wp:posOffset>154305</wp:posOffset>
                </wp:positionV>
                <wp:extent cx="7560310" cy="0"/>
                <wp:effectExtent l="0" t="0" r="0" b="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75AAE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1pt,12.15pt" to="454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" o:allowincell="f" strokecolor="#00b0f0" strokeweight="5pt"/>
            </w:pict>
          </mc:Fallback>
        </mc:AlternateContent>
      </w:r>
    </w:p>
    <w:p w:rsidR="00662160" w:rsidRDefault="006621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62160" w:rsidRPr="001934C6" w:rsidRDefault="006621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4"/>
        </w:rPr>
      </w:pPr>
    </w:p>
    <w:p w:rsidR="00662160" w:rsidRPr="001934C6" w:rsidRDefault="006621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4"/>
        </w:rPr>
      </w:pPr>
    </w:p>
    <w:p w:rsidR="00662160" w:rsidRPr="001934C6" w:rsidRDefault="00662160" w:rsidP="003B79A4">
      <w:pPr>
        <w:widowControl w:val="0"/>
        <w:autoSpaceDE w:val="0"/>
        <w:autoSpaceDN w:val="0"/>
        <w:adjustRightInd w:val="0"/>
        <w:spacing w:after="0" w:line="361" w:lineRule="exact"/>
        <w:jc w:val="center"/>
        <w:rPr>
          <w:rFonts w:ascii="Times New Roman" w:hAnsi="Times New Roman"/>
          <w:color w:val="FF0000"/>
          <w:sz w:val="40"/>
          <w:szCs w:val="24"/>
        </w:rPr>
      </w:pPr>
    </w:p>
    <w:p w:rsidR="00DF3A26" w:rsidRDefault="00DF3A26" w:rsidP="003B79A4">
      <w:pPr>
        <w:widowControl w:val="0"/>
        <w:autoSpaceDE w:val="0"/>
        <w:autoSpaceDN w:val="0"/>
        <w:adjustRightInd w:val="0"/>
        <w:spacing w:after="0" w:line="361" w:lineRule="exact"/>
        <w:jc w:val="center"/>
        <w:rPr>
          <w:rFonts w:ascii="Times New Roman" w:hAnsi="Times New Roman"/>
          <w:color w:val="2E74B5" w:themeColor="accent1" w:themeShade="BF"/>
          <w:sz w:val="40"/>
          <w:szCs w:val="24"/>
        </w:rPr>
      </w:pPr>
    </w:p>
    <w:p w:rsidR="003B79A4" w:rsidRPr="00DF3A26" w:rsidRDefault="003B79A4" w:rsidP="003B79A4">
      <w:pPr>
        <w:widowControl w:val="0"/>
        <w:autoSpaceDE w:val="0"/>
        <w:autoSpaceDN w:val="0"/>
        <w:adjustRightInd w:val="0"/>
        <w:spacing w:after="0" w:line="361" w:lineRule="exact"/>
        <w:jc w:val="center"/>
        <w:rPr>
          <w:rFonts w:asciiTheme="minorHAnsi" w:hAnsiTheme="minorHAnsi" w:cstheme="minorHAnsi"/>
          <w:color w:val="5B9BD5" w:themeColor="accent1"/>
          <w:sz w:val="36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3A26">
        <w:rPr>
          <w:rFonts w:asciiTheme="minorHAnsi" w:hAnsiTheme="minorHAnsi" w:cstheme="minorHAnsi"/>
          <w:color w:val="5B9BD5" w:themeColor="accent1"/>
          <w:sz w:val="36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Mois de la Francophonie au Luxembourg</w:t>
      </w:r>
    </w:p>
    <w:p w:rsidR="00DF3A26" w:rsidRPr="003B79A4" w:rsidRDefault="00DF3A26" w:rsidP="003B79A4">
      <w:pPr>
        <w:rPr>
          <w:rFonts w:ascii="Times New Roman" w:hAnsi="Times New Roman"/>
          <w:sz w:val="24"/>
          <w:szCs w:val="24"/>
        </w:rPr>
      </w:pPr>
    </w:p>
    <w:p w:rsidR="003B79A4" w:rsidRPr="00DF3A26" w:rsidRDefault="00DF3A26" w:rsidP="00DF3A26">
      <w:pPr>
        <w:jc w:val="center"/>
        <w:rPr>
          <w:rFonts w:asciiTheme="minorHAnsi" w:hAnsiTheme="minorHAnsi" w:cstheme="minorHAnsi"/>
          <w:b/>
          <w:color w:val="FFC000" w:themeColor="accent4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F3A26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Le Quotidien – Article du 21 mars 2017</w:t>
      </w:r>
    </w:p>
    <w:p w:rsidR="003B79A4" w:rsidRDefault="00987D8F" w:rsidP="003B79A4">
      <w:pPr>
        <w:rPr>
          <w:rFonts w:ascii="Times New Roman" w:hAnsi="Times New Roman"/>
          <w:sz w:val="24"/>
          <w:szCs w:val="24"/>
        </w:rPr>
      </w:pPr>
      <w:r w:rsidRPr="00CF2F1F">
        <w:rPr>
          <w:noProof/>
        </w:rPr>
        <w:drawing>
          <wp:inline distT="0" distB="0" distL="0" distR="0">
            <wp:extent cx="4772025" cy="5772150"/>
            <wp:effectExtent l="0" t="0" r="0" b="0"/>
            <wp:docPr id="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t="20361" r="18904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A4" w:rsidRPr="0004160D" w:rsidRDefault="003B79A4" w:rsidP="003B79A4">
      <w:pPr>
        <w:rPr>
          <w:noProof/>
          <w:color w:val="2E74B5" w:themeColor="accent1" w:themeShade="BF"/>
          <w:sz w:val="28"/>
        </w:rPr>
      </w:pPr>
    </w:p>
    <w:p w:rsidR="00DF3A26" w:rsidRPr="00DF3A26" w:rsidRDefault="00DF3A26" w:rsidP="001934C6">
      <w:pPr>
        <w:jc w:val="center"/>
        <w:rPr>
          <w:rFonts w:asciiTheme="minorHAnsi" w:hAnsiTheme="minorHAnsi" w:cstheme="minorHAnsi"/>
          <w:noProof/>
          <w:color w:val="2E74B5" w:themeColor="accent1" w:themeShade="BF"/>
          <w:sz w:val="36"/>
        </w:rPr>
      </w:pPr>
      <w:r w:rsidRPr="00DF3A26">
        <w:rPr>
          <w:rFonts w:asciiTheme="minorHAnsi" w:hAnsiTheme="minorHAnsi" w:cstheme="minorHAnsi"/>
          <w:noProof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Rencontre avec Sophie Chérer</w:t>
      </w:r>
      <w:r w:rsidR="003B79A4" w:rsidRPr="00DF3A26">
        <w:rPr>
          <w:rFonts w:asciiTheme="minorHAnsi" w:hAnsiTheme="minorHAnsi" w:cstheme="minorHAnsi"/>
          <w:noProof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B79A4" w:rsidRPr="00DF3A26" w:rsidRDefault="00DF3A26" w:rsidP="001934C6">
      <w:pPr>
        <w:jc w:val="center"/>
        <w:rPr>
          <w:b/>
          <w:noProof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F3A26">
        <w:rPr>
          <w:b/>
          <w:noProof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 Quotidien – Article du </w:t>
      </w:r>
      <w:r w:rsidR="003B79A4" w:rsidRPr="00DF3A26">
        <w:rPr>
          <w:b/>
          <w:noProof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10 mars 2017 </w:t>
      </w:r>
    </w:p>
    <w:p w:rsidR="003B79A4" w:rsidRPr="00CF2F1F" w:rsidRDefault="00987D8F" w:rsidP="003B79A4">
      <w:pPr>
        <w:rPr>
          <w:noProof/>
        </w:rPr>
      </w:pPr>
      <w:r w:rsidRPr="00CF2F1F">
        <w:rPr>
          <w:noProof/>
        </w:rPr>
        <w:drawing>
          <wp:inline distT="0" distB="0" distL="0" distR="0">
            <wp:extent cx="4371975" cy="5886450"/>
            <wp:effectExtent l="0" t="0" r="0" b="0"/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3" t="32646" r="18347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A4" w:rsidRPr="00DF3A26" w:rsidRDefault="003B79A4" w:rsidP="001934C6">
      <w:pPr>
        <w:jc w:val="center"/>
        <w:rPr>
          <w:rFonts w:asciiTheme="minorHAnsi" w:hAnsiTheme="minorHAnsi" w:cstheme="minorHAnsi"/>
          <w:color w:val="5B9BD5" w:themeColor="accent1"/>
          <w:sz w:val="36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160D">
        <w:rPr>
          <w:rFonts w:asciiTheme="minorHAnsi" w:hAnsiTheme="minorHAnsi" w:cstheme="minorHAnsi"/>
          <w:color w:val="2E74B5" w:themeColor="accent1" w:themeShade="BF"/>
          <w:sz w:val="28"/>
          <w:szCs w:val="24"/>
        </w:rPr>
        <w:br w:type="page"/>
      </w:r>
      <w:r w:rsidR="00DF3A26" w:rsidRPr="00DF3A26">
        <w:rPr>
          <w:rFonts w:asciiTheme="minorHAnsi" w:hAnsiTheme="minorHAnsi" w:cstheme="minorHAnsi"/>
          <w:color w:val="5B9BD5" w:themeColor="accent1"/>
          <w:sz w:val="36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Ateliers </w:t>
      </w:r>
      <w:proofErr w:type="spellStart"/>
      <w:r w:rsidR="00DF3A26" w:rsidRPr="00DF3A26">
        <w:rPr>
          <w:rFonts w:asciiTheme="minorHAnsi" w:hAnsiTheme="minorHAnsi" w:cstheme="minorHAnsi"/>
          <w:color w:val="5B9BD5" w:themeColor="accent1"/>
          <w:sz w:val="36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Slam</w:t>
      </w:r>
      <w:proofErr w:type="spellEnd"/>
      <w:r w:rsidR="00DF3A26" w:rsidRPr="00DF3A26">
        <w:rPr>
          <w:rFonts w:asciiTheme="minorHAnsi" w:hAnsiTheme="minorHAnsi" w:cstheme="minorHAnsi"/>
          <w:color w:val="5B9BD5" w:themeColor="accent1"/>
          <w:sz w:val="36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20 et 21 mars 2017</w:t>
      </w:r>
    </w:p>
    <w:p w:rsidR="00DF3A26" w:rsidRPr="00DF3A26" w:rsidRDefault="00DF3A26" w:rsidP="001934C6">
      <w:pPr>
        <w:jc w:val="center"/>
        <w:rPr>
          <w:rFonts w:asciiTheme="minorHAnsi" w:hAnsiTheme="minorHAnsi" w:cstheme="minorHAnsi"/>
          <w:b/>
          <w:color w:val="FFC000" w:themeColor="accent4"/>
          <w:sz w:val="2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DF3A26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Luxemburger</w:t>
      </w:r>
      <w:proofErr w:type="spellEnd"/>
      <w:r w:rsidRPr="00DF3A26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DF3A26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Wort</w:t>
      </w:r>
      <w:proofErr w:type="spellEnd"/>
      <w:r w:rsidRPr="00DF3A26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Article du 21 mars 2017</w:t>
      </w:r>
    </w:p>
    <w:p w:rsidR="003B79A4" w:rsidRDefault="00987D8F" w:rsidP="003B79A4">
      <w:pPr>
        <w:rPr>
          <w:noProof/>
        </w:rPr>
      </w:pPr>
      <w:r w:rsidRPr="00CF2F1F">
        <w:rPr>
          <w:noProof/>
        </w:rPr>
        <w:drawing>
          <wp:inline distT="0" distB="0" distL="0" distR="0">
            <wp:extent cx="4752975" cy="7258050"/>
            <wp:effectExtent l="0" t="0" r="0" b="0"/>
            <wp:docPr id="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0" t="12354" r="47551" b="2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A4" w:rsidRDefault="003B79A4" w:rsidP="003B79A4">
      <w:pPr>
        <w:rPr>
          <w:noProof/>
        </w:rPr>
      </w:pPr>
    </w:p>
    <w:p w:rsidR="003B79A4" w:rsidRDefault="003B79A4" w:rsidP="003B79A4"/>
    <w:p w:rsidR="00C977F7" w:rsidRDefault="00987D8F" w:rsidP="003B79A4">
      <w:r w:rsidRPr="00CF2F1F">
        <w:rPr>
          <w:noProof/>
        </w:rPr>
        <w:lastRenderedPageBreak/>
        <w:drawing>
          <wp:inline distT="0" distB="0" distL="0" distR="0">
            <wp:extent cx="4591050" cy="2867025"/>
            <wp:effectExtent l="0" t="0" r="0" b="0"/>
            <wp:docPr id="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8" t="68314" r="41983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F7" w:rsidRPr="00C977F7" w:rsidRDefault="00C977F7" w:rsidP="00C977F7"/>
    <w:p w:rsidR="00C977F7" w:rsidRDefault="00C977F7" w:rsidP="003B79A4"/>
    <w:p w:rsidR="00C977F7" w:rsidRDefault="00C977F7" w:rsidP="00C977F7">
      <w:pPr>
        <w:tabs>
          <w:tab w:val="left" w:pos="1800"/>
        </w:tabs>
      </w:pPr>
      <w:r>
        <w:tab/>
      </w:r>
    </w:p>
    <w:p w:rsidR="00C977F7" w:rsidRDefault="00DF3A26" w:rsidP="00DF3A26">
      <w:pPr>
        <w:tabs>
          <w:tab w:val="left" w:pos="1800"/>
        </w:tabs>
        <w:jc w:val="center"/>
      </w:pPr>
      <w:r w:rsidRPr="00DF3A26">
        <w:rPr>
          <w:b/>
          <w:noProof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5514975" cy="6095942"/>
            <wp:effectExtent l="0" t="0" r="0" b="635"/>
            <wp:wrapTight wrapText="bothSides">
              <wp:wrapPolygon edited="0">
                <wp:start x="0" y="0"/>
                <wp:lineTo x="0" y="21535"/>
                <wp:lineTo x="21488" y="21535"/>
                <wp:lineTo x="21488" y="0"/>
                <wp:lineTo x="0" y="0"/>
              </wp:wrapPolygon>
            </wp:wrapTight>
            <wp:docPr id="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6176" r="35112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A26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Le Quotidien – Article du 21 mars 2017</w:t>
      </w:r>
      <w:r w:rsidR="00C977F7">
        <w:br w:type="page"/>
      </w:r>
    </w:p>
    <w:p w:rsidR="00DF3A26" w:rsidRPr="00DF3A26" w:rsidRDefault="00DF3A26" w:rsidP="00DF3A26">
      <w:pPr>
        <w:ind w:left="-851" w:right="-432"/>
        <w:jc w:val="center"/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3A26">
        <w:rPr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Le Printemps des Poètes – Luxembourg – du 31 mars du 2 avril 2017</w:t>
      </w:r>
    </w:p>
    <w:p w:rsidR="0004160D" w:rsidRDefault="00DF3A26" w:rsidP="00DF3A26">
      <w:pPr>
        <w:jc w:val="center"/>
        <w:rPr>
          <w:rFonts w:ascii="Times New Roman" w:hAnsi="Times New Roman"/>
          <w:sz w:val="24"/>
          <w:szCs w:val="24"/>
        </w:rPr>
      </w:pPr>
      <w:r w:rsidRPr="00CF2F1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621030</wp:posOffset>
            </wp:positionV>
            <wp:extent cx="6981825" cy="5676900"/>
            <wp:effectExtent l="0" t="0" r="9525" b="0"/>
            <wp:wrapTight wrapText="bothSides">
              <wp:wrapPolygon edited="0">
                <wp:start x="0" y="0"/>
                <wp:lineTo x="0" y="21528"/>
                <wp:lineTo x="21571" y="21528"/>
                <wp:lineTo x="21571" y="0"/>
                <wp:lineTo x="0" y="0"/>
              </wp:wrapPolygon>
            </wp:wrapTight>
            <wp:docPr id="1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6" t="17647" r="2480" b="2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A26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 Jeudi – Article </w:t>
      </w:r>
      <w: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du 16 mars 2017</w:t>
      </w:r>
      <w:r w:rsidR="00C977F7">
        <w:rPr>
          <w:rFonts w:ascii="Times New Roman" w:hAnsi="Times New Roman"/>
          <w:sz w:val="24"/>
          <w:szCs w:val="24"/>
        </w:rPr>
        <w:br w:type="page"/>
      </w:r>
      <w:r w:rsidRPr="00D74B2B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Le Jeudi – Article du </w:t>
      </w:r>
      <w:r w:rsidR="00D74B2B" w:rsidRPr="00D74B2B">
        <w:rPr>
          <w:rFonts w:asciiTheme="minorHAnsi" w:hAnsiTheme="minorHAnsi" w:cstheme="minorHAnsi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30 mars 2017</w:t>
      </w:r>
    </w:p>
    <w:p w:rsidR="0004160D" w:rsidRDefault="0004160D" w:rsidP="00C977F7">
      <w:pPr>
        <w:tabs>
          <w:tab w:val="left" w:pos="2520"/>
        </w:tabs>
        <w:ind w:left="-851"/>
        <w:rPr>
          <w:noProof/>
        </w:rPr>
      </w:pPr>
    </w:p>
    <w:p w:rsidR="0004160D" w:rsidRDefault="00DF3A26" w:rsidP="00C977F7">
      <w:pPr>
        <w:tabs>
          <w:tab w:val="left" w:pos="2520"/>
        </w:tabs>
        <w:ind w:left="-851"/>
        <w:rPr>
          <w:noProof/>
        </w:rPr>
      </w:pPr>
      <w:r w:rsidRPr="00DF3A26">
        <w:rPr>
          <w:noProof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7BA3D243" wp14:editId="56C647A7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96265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 t="19705" r="15552" b="3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60D" w:rsidRDefault="0004160D" w:rsidP="00C977F7">
      <w:pPr>
        <w:tabs>
          <w:tab w:val="left" w:pos="2520"/>
        </w:tabs>
        <w:ind w:left="-851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04160D" w:rsidP="0004160D">
      <w:pPr>
        <w:tabs>
          <w:tab w:val="left" w:pos="2520"/>
        </w:tabs>
        <w:ind w:left="-851"/>
        <w:jc w:val="center"/>
        <w:rPr>
          <w:noProof/>
        </w:rPr>
      </w:pPr>
    </w:p>
    <w:p w:rsidR="0004160D" w:rsidRDefault="00D74B2B" w:rsidP="00D74B2B">
      <w:pPr>
        <w:tabs>
          <w:tab w:val="left" w:pos="2520"/>
        </w:tabs>
        <w:ind w:left="-1134"/>
        <w:jc w:val="center"/>
        <w:rPr>
          <w:rFonts w:ascii="Times New Roman" w:hAnsi="Times New Roman"/>
          <w:sz w:val="24"/>
          <w:szCs w:val="24"/>
        </w:rPr>
      </w:pPr>
      <w:r w:rsidRPr="00D74B2B">
        <w:rPr>
          <w:b/>
          <w:noProof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4791075" cy="5505450"/>
            <wp:effectExtent l="0" t="0" r="9525" b="0"/>
            <wp:wrapTight wrapText="bothSides">
              <wp:wrapPolygon edited="0">
                <wp:start x="0" y="0"/>
                <wp:lineTo x="0" y="21525"/>
                <wp:lineTo x="21557" y="21525"/>
                <wp:lineTo x="21557" y="0"/>
                <wp:lineTo x="0" y="0"/>
              </wp:wrapPolygon>
            </wp:wrapTight>
            <wp:docPr id="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6" t="19705" r="20000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4B2B">
        <w:rPr>
          <w:b/>
          <w:noProof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Le Jeudi – Article du 30 mars 2017 – poème d’Édith Azam</w:t>
      </w:r>
      <w:r w:rsidR="0004160D">
        <w:rPr>
          <w:noProof/>
        </w:rPr>
        <w:br w:type="page"/>
      </w:r>
    </w:p>
    <w:p w:rsidR="0004160D" w:rsidRDefault="0004160D" w:rsidP="0004160D">
      <w:pPr>
        <w:rPr>
          <w:rFonts w:ascii="Times New Roman" w:hAnsi="Times New Roman"/>
          <w:sz w:val="24"/>
          <w:szCs w:val="24"/>
        </w:rPr>
      </w:pPr>
    </w:p>
    <w:p w:rsidR="0004160D" w:rsidRDefault="00D74B2B" w:rsidP="00D74B2B">
      <w:pPr>
        <w:jc w:val="center"/>
        <w:rPr>
          <w:rFonts w:ascii="Times New Roman" w:hAnsi="Times New Roman"/>
          <w:sz w:val="24"/>
          <w:szCs w:val="24"/>
        </w:rPr>
      </w:pPr>
      <w:r w:rsidRPr="00D74B2B">
        <w:rPr>
          <w:b/>
          <w:noProof/>
          <w:color w:val="FFC000" w:themeColor="accent4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966470</wp:posOffset>
            </wp:positionV>
            <wp:extent cx="7277100" cy="6372225"/>
            <wp:effectExtent l="0" t="0" r="0" b="9525"/>
            <wp:wrapTight wrapText="bothSides">
              <wp:wrapPolygon edited="0">
                <wp:start x="0" y="0"/>
                <wp:lineTo x="0" y="21568"/>
                <wp:lineTo x="21543" y="21568"/>
                <wp:lineTo x="21543" y="0"/>
                <wp:lineTo x="0" y="0"/>
              </wp:wrapPolygon>
            </wp:wrapTight>
            <wp:docPr id="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9" t="19118" r="2637" b="1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4B2B">
        <w:rPr>
          <w:rFonts w:ascii="Times New Roman" w:hAnsi="Times New Roman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 Jeudi </w:t>
      </w:r>
      <w:bookmarkStart w:id="1" w:name="_GoBack"/>
      <w:bookmarkEnd w:id="1"/>
      <w:r w:rsidRPr="00D74B2B">
        <w:rPr>
          <w:rFonts w:ascii="Times New Roman" w:hAnsi="Times New Roman"/>
          <w:b/>
          <w:color w:val="FFC000" w:themeColor="accent4"/>
          <w:sz w:val="28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Articles du 30 mars 2017</w:t>
      </w:r>
      <w:r w:rsidR="0004160D">
        <w:rPr>
          <w:rFonts w:ascii="Times New Roman" w:hAnsi="Times New Roman"/>
          <w:sz w:val="24"/>
          <w:szCs w:val="24"/>
        </w:rPr>
        <w:br w:type="page"/>
      </w:r>
      <w:r w:rsidR="00987D8F" w:rsidRPr="00CF2F1F">
        <w:rPr>
          <w:noProof/>
        </w:rPr>
        <w:lastRenderedPageBreak/>
        <w:drawing>
          <wp:inline distT="0" distB="0" distL="0" distR="0">
            <wp:extent cx="5467350" cy="3905250"/>
            <wp:effectExtent l="0" t="0" r="0" b="0"/>
            <wp:docPr id="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5" t="22060" r="3305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0D" w:rsidRDefault="0004160D" w:rsidP="0004160D">
      <w:pPr>
        <w:rPr>
          <w:rFonts w:ascii="Times New Roman" w:hAnsi="Times New Roman"/>
          <w:sz w:val="24"/>
          <w:szCs w:val="24"/>
        </w:rPr>
      </w:pPr>
    </w:p>
    <w:p w:rsidR="0004160D" w:rsidRDefault="00987D8F" w:rsidP="0004160D">
      <w:pPr>
        <w:rPr>
          <w:rFonts w:ascii="Times New Roman" w:hAnsi="Times New Roman"/>
          <w:sz w:val="24"/>
          <w:szCs w:val="24"/>
        </w:rPr>
      </w:pPr>
      <w:r w:rsidRPr="00CF2F1F">
        <w:rPr>
          <w:noProof/>
        </w:rPr>
        <w:drawing>
          <wp:inline distT="0" distB="0" distL="0" distR="0">
            <wp:extent cx="5324475" cy="3990975"/>
            <wp:effectExtent l="0" t="0" r="0" b="0"/>
            <wp:docPr id="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6" t="21765" r="3471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04" w:rsidRPr="0004160D" w:rsidRDefault="0004160D" w:rsidP="000416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987D8F" w:rsidRPr="00CF2F1F">
        <w:rPr>
          <w:noProof/>
        </w:rPr>
        <w:lastRenderedPageBreak/>
        <w:drawing>
          <wp:inline distT="0" distB="0" distL="0" distR="0">
            <wp:extent cx="5886450" cy="6705600"/>
            <wp:effectExtent l="0" t="0" r="0" b="0"/>
            <wp:docPr id="1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0" t="20000" r="17136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804" w:rsidRPr="0004160D" w:rsidSect="003C486A">
      <w:footerReference w:type="default" r:id="rId21"/>
      <w:pgSz w:w="11900" w:h="16838"/>
      <w:pgMar w:top="1417" w:right="1417" w:bottom="1417" w:left="1417" w:header="720" w:footer="720" w:gutter="0"/>
      <w:cols w:space="720" w:equalWidth="0">
        <w:col w:w="9063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A11" w:rsidRDefault="00CB7A11" w:rsidP="00327FC0">
      <w:pPr>
        <w:spacing w:after="0" w:line="240" w:lineRule="auto"/>
      </w:pPr>
      <w:r>
        <w:separator/>
      </w:r>
    </w:p>
  </w:endnote>
  <w:endnote w:type="continuationSeparator" w:id="0">
    <w:p w:rsidR="00CB7A11" w:rsidRDefault="00CB7A11" w:rsidP="0032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727" w:rsidRDefault="005F6727">
    <w:pPr>
      <w:pStyle w:val="Pieddepage"/>
    </w:pPr>
  </w:p>
  <w:p w:rsidR="00FC5D6D" w:rsidRDefault="00987D8F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-885190</wp:posOffset>
          </wp:positionH>
          <wp:positionV relativeFrom="paragraph">
            <wp:posOffset>-93980</wp:posOffset>
          </wp:positionV>
          <wp:extent cx="1012190" cy="585470"/>
          <wp:effectExtent l="0" t="0" r="0" b="0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A11" w:rsidRDefault="00CB7A11" w:rsidP="00327FC0">
      <w:pPr>
        <w:spacing w:after="0" w:line="240" w:lineRule="auto"/>
      </w:pPr>
      <w:r>
        <w:separator/>
      </w:r>
    </w:p>
  </w:footnote>
  <w:footnote w:type="continuationSeparator" w:id="0">
    <w:p w:rsidR="00CB7A11" w:rsidRDefault="00CB7A11" w:rsidP="00327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E5CC5"/>
    <w:multiLevelType w:val="multilevel"/>
    <w:tmpl w:val="975A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363A7"/>
    <w:multiLevelType w:val="multilevel"/>
    <w:tmpl w:val="A696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410F8"/>
    <w:multiLevelType w:val="hybridMultilevel"/>
    <w:tmpl w:val="62EEE0A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47039"/>
    <w:multiLevelType w:val="multilevel"/>
    <w:tmpl w:val="2900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25148D"/>
    <w:multiLevelType w:val="multilevel"/>
    <w:tmpl w:val="5052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B00834"/>
    <w:multiLevelType w:val="multilevel"/>
    <w:tmpl w:val="A636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B1FB8"/>
    <w:multiLevelType w:val="multilevel"/>
    <w:tmpl w:val="211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autoHyphenation/>
  <w:hyphenationZone w:val="454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1CC"/>
    <w:rsid w:val="000079E2"/>
    <w:rsid w:val="000360D2"/>
    <w:rsid w:val="0004160D"/>
    <w:rsid w:val="00060C13"/>
    <w:rsid w:val="0007254C"/>
    <w:rsid w:val="000845E7"/>
    <w:rsid w:val="000975CD"/>
    <w:rsid w:val="000C6356"/>
    <w:rsid w:val="000C67B5"/>
    <w:rsid w:val="000E2EAD"/>
    <w:rsid w:val="000E4F53"/>
    <w:rsid w:val="00104A88"/>
    <w:rsid w:val="0011021B"/>
    <w:rsid w:val="00115570"/>
    <w:rsid w:val="001260F7"/>
    <w:rsid w:val="00131BEC"/>
    <w:rsid w:val="00146185"/>
    <w:rsid w:val="0015546C"/>
    <w:rsid w:val="001569E4"/>
    <w:rsid w:val="001934C6"/>
    <w:rsid w:val="0019552E"/>
    <w:rsid w:val="001C01CC"/>
    <w:rsid w:val="00200951"/>
    <w:rsid w:val="00211CE3"/>
    <w:rsid w:val="00220810"/>
    <w:rsid w:val="002460F3"/>
    <w:rsid w:val="00255766"/>
    <w:rsid w:val="00271620"/>
    <w:rsid w:val="00272E7C"/>
    <w:rsid w:val="0028480B"/>
    <w:rsid w:val="00287CE3"/>
    <w:rsid w:val="002C002D"/>
    <w:rsid w:val="00327FC0"/>
    <w:rsid w:val="00342455"/>
    <w:rsid w:val="003707B1"/>
    <w:rsid w:val="00375CEA"/>
    <w:rsid w:val="003B79A4"/>
    <w:rsid w:val="003C486A"/>
    <w:rsid w:val="003C7508"/>
    <w:rsid w:val="003D4750"/>
    <w:rsid w:val="004104D3"/>
    <w:rsid w:val="00410FF6"/>
    <w:rsid w:val="00412804"/>
    <w:rsid w:val="00424CBD"/>
    <w:rsid w:val="00431436"/>
    <w:rsid w:val="004455C5"/>
    <w:rsid w:val="00472E1A"/>
    <w:rsid w:val="00474A1E"/>
    <w:rsid w:val="004873D7"/>
    <w:rsid w:val="004F0EB3"/>
    <w:rsid w:val="004F2721"/>
    <w:rsid w:val="004F305A"/>
    <w:rsid w:val="00554AE0"/>
    <w:rsid w:val="005A5131"/>
    <w:rsid w:val="005C62EC"/>
    <w:rsid w:val="005E0D0D"/>
    <w:rsid w:val="005F5460"/>
    <w:rsid w:val="005F6727"/>
    <w:rsid w:val="00662160"/>
    <w:rsid w:val="006716F4"/>
    <w:rsid w:val="00680485"/>
    <w:rsid w:val="00681C9B"/>
    <w:rsid w:val="006A6396"/>
    <w:rsid w:val="006A76BD"/>
    <w:rsid w:val="006B0BF6"/>
    <w:rsid w:val="006C5191"/>
    <w:rsid w:val="00706F46"/>
    <w:rsid w:val="00731E38"/>
    <w:rsid w:val="00736FF2"/>
    <w:rsid w:val="00740306"/>
    <w:rsid w:val="0074646C"/>
    <w:rsid w:val="007643E6"/>
    <w:rsid w:val="007838E5"/>
    <w:rsid w:val="007A3869"/>
    <w:rsid w:val="007C7A5E"/>
    <w:rsid w:val="007D2679"/>
    <w:rsid w:val="007E4E62"/>
    <w:rsid w:val="00822A4D"/>
    <w:rsid w:val="0084088A"/>
    <w:rsid w:val="00844ACA"/>
    <w:rsid w:val="00864117"/>
    <w:rsid w:val="00870248"/>
    <w:rsid w:val="00890DA3"/>
    <w:rsid w:val="008941B0"/>
    <w:rsid w:val="008A3BA3"/>
    <w:rsid w:val="008E731F"/>
    <w:rsid w:val="00911618"/>
    <w:rsid w:val="0094178F"/>
    <w:rsid w:val="009506B6"/>
    <w:rsid w:val="00984731"/>
    <w:rsid w:val="00987D8F"/>
    <w:rsid w:val="00994063"/>
    <w:rsid w:val="009F0F4E"/>
    <w:rsid w:val="009F3A5A"/>
    <w:rsid w:val="009F7637"/>
    <w:rsid w:val="00A0047B"/>
    <w:rsid w:val="00A304CA"/>
    <w:rsid w:val="00A50693"/>
    <w:rsid w:val="00A57DAE"/>
    <w:rsid w:val="00A834B2"/>
    <w:rsid w:val="00A873E4"/>
    <w:rsid w:val="00AF5FC6"/>
    <w:rsid w:val="00B00D5F"/>
    <w:rsid w:val="00B00E7A"/>
    <w:rsid w:val="00B177FA"/>
    <w:rsid w:val="00B27F72"/>
    <w:rsid w:val="00B6257F"/>
    <w:rsid w:val="00BD5B0D"/>
    <w:rsid w:val="00BE0C1F"/>
    <w:rsid w:val="00C439C6"/>
    <w:rsid w:val="00C808DB"/>
    <w:rsid w:val="00C977F7"/>
    <w:rsid w:val="00CA75F4"/>
    <w:rsid w:val="00CB2C09"/>
    <w:rsid w:val="00CB47A1"/>
    <w:rsid w:val="00CB6FB8"/>
    <w:rsid w:val="00CB7A11"/>
    <w:rsid w:val="00CC5BFD"/>
    <w:rsid w:val="00CE2265"/>
    <w:rsid w:val="00CE6FC5"/>
    <w:rsid w:val="00D42142"/>
    <w:rsid w:val="00D74B2B"/>
    <w:rsid w:val="00D83BD5"/>
    <w:rsid w:val="00D83F0F"/>
    <w:rsid w:val="00D94828"/>
    <w:rsid w:val="00DA1994"/>
    <w:rsid w:val="00DC0446"/>
    <w:rsid w:val="00DF3A26"/>
    <w:rsid w:val="00E0483E"/>
    <w:rsid w:val="00E277BB"/>
    <w:rsid w:val="00E647DC"/>
    <w:rsid w:val="00E66395"/>
    <w:rsid w:val="00EA100B"/>
    <w:rsid w:val="00EE55F4"/>
    <w:rsid w:val="00F027F3"/>
    <w:rsid w:val="00F05811"/>
    <w:rsid w:val="00F058A6"/>
    <w:rsid w:val="00F05B84"/>
    <w:rsid w:val="00F12B2E"/>
    <w:rsid w:val="00F13103"/>
    <w:rsid w:val="00F42373"/>
    <w:rsid w:val="00F46C15"/>
    <w:rsid w:val="00F627CB"/>
    <w:rsid w:val="00F76547"/>
    <w:rsid w:val="00FA30FA"/>
    <w:rsid w:val="00FC03E6"/>
    <w:rsid w:val="00FC52B9"/>
    <w:rsid w:val="00FC5D6D"/>
    <w:rsid w:val="00FF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EAB585"/>
  <w14:defaultImageDpi w14:val="0"/>
  <w15:docId w15:val="{96EB7C17-10AD-4843-A100-43BC47AF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60C13"/>
    <w:rPr>
      <w:rFonts w:cs="Times New Roman"/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327F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327FC0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27F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27FC0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2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7254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7254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171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1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7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71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1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71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71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71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1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1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161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71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1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1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71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7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71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716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1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71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71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71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1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71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71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716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16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16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16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716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716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1716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71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16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1716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716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716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16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16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71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16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716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16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16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71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1716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71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1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71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16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16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71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1716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71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1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16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716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716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716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16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171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1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171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1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1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71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71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7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F992E-E06C-4C43-993D-873914E6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Culturel</dc:creator>
  <cp:keywords/>
  <dc:description/>
  <cp:lastModifiedBy>U2-IFL</cp:lastModifiedBy>
  <cp:revision>2</cp:revision>
  <cp:lastPrinted>2015-02-26T14:27:00Z</cp:lastPrinted>
  <dcterms:created xsi:type="dcterms:W3CDTF">2017-04-06T10:31:00Z</dcterms:created>
  <dcterms:modified xsi:type="dcterms:W3CDTF">2017-04-06T10:31:00Z</dcterms:modified>
</cp:coreProperties>
</file>